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4C" w:rsidRPr="007063EF" w:rsidRDefault="007F23C2" w:rsidP="00D962BF">
      <w:pPr>
        <w:tabs>
          <w:tab w:val="left" w:pos="9000"/>
        </w:tabs>
        <w:spacing w:after="0"/>
        <w:jc w:val="center"/>
        <w:rPr>
          <w:b/>
          <w:sz w:val="36"/>
        </w:rPr>
      </w:pPr>
      <w:r w:rsidRPr="007063EF">
        <w:rPr>
          <w:b/>
          <w:sz w:val="36"/>
        </w:rPr>
        <w:t>June/August</w:t>
      </w:r>
      <w:r w:rsidR="00035038" w:rsidRPr="007063EF">
        <w:rPr>
          <w:b/>
          <w:sz w:val="36"/>
        </w:rPr>
        <w:t xml:space="preserve"> </w:t>
      </w:r>
      <w:r w:rsidR="00F76582" w:rsidRPr="007063EF">
        <w:rPr>
          <w:b/>
          <w:sz w:val="36"/>
        </w:rPr>
        <w:t>Regents Analysis</w:t>
      </w:r>
      <w:r w:rsidR="0009219D">
        <w:rPr>
          <w:b/>
          <w:sz w:val="36"/>
        </w:rPr>
        <w:t xml:space="preserve"> Summary Report</w:t>
      </w:r>
      <w:r w:rsidR="00D962BF">
        <w:rPr>
          <w:b/>
          <w:sz w:val="36"/>
        </w:rPr>
        <w:t xml:space="preserve"> </w:t>
      </w:r>
      <w:bookmarkStart w:id="0" w:name="_GoBack"/>
      <w:bookmarkEnd w:id="0"/>
    </w:p>
    <w:p w:rsidR="00F76582" w:rsidRDefault="00F76582" w:rsidP="00F76582">
      <w:pPr>
        <w:spacing w:after="0"/>
      </w:pPr>
      <w:r>
        <w:t>In terms of your recent Regents results for each of the content areas, please complete the table below.</w:t>
      </w:r>
    </w:p>
    <w:p w:rsidR="00F76582" w:rsidRDefault="00F76582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76582" w:rsidTr="00531BD3">
        <w:tc>
          <w:tcPr>
            <w:tcW w:w="11016" w:type="dxa"/>
            <w:gridSpan w:val="4"/>
          </w:tcPr>
          <w:p w:rsidR="00F76582" w:rsidRPr="00F76582" w:rsidRDefault="00F76582" w:rsidP="00F76582">
            <w:pPr>
              <w:jc w:val="center"/>
              <w:rPr>
                <w:b/>
              </w:rPr>
            </w:pPr>
            <w:r w:rsidRPr="00F76582">
              <w:rPr>
                <w:b/>
              </w:rPr>
              <w:t>The Living Environment Regents</w:t>
            </w:r>
            <w:r w:rsidR="006A1EDE">
              <w:rPr>
                <w:b/>
              </w:rPr>
              <w:t xml:space="preserve"> June 2014</w:t>
            </w:r>
          </w:p>
        </w:tc>
      </w:tr>
      <w:tr w:rsidR="00F76582" w:rsidTr="00F76582">
        <w:tc>
          <w:tcPr>
            <w:tcW w:w="2754" w:type="dxa"/>
            <w:shd w:val="clear" w:color="auto" w:fill="D9D9D9" w:themeFill="background1" w:themeFillShade="D9"/>
          </w:tcPr>
          <w:p w:rsidR="00F76582" w:rsidRDefault="00F76582" w:rsidP="00F76582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F76582" w:rsidRDefault="00F76582" w:rsidP="00F76582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F76582" w:rsidRDefault="00F76582" w:rsidP="00F76582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F76582" w:rsidRDefault="00F76582" w:rsidP="00F76582">
            <w:pPr>
              <w:jc w:val="center"/>
            </w:pPr>
            <w:r>
              <w:t>New Strategies</w:t>
            </w:r>
          </w:p>
        </w:tc>
      </w:tr>
      <w:tr w:rsidR="00F76582" w:rsidTr="00F76582">
        <w:tc>
          <w:tcPr>
            <w:tcW w:w="2754" w:type="dxa"/>
          </w:tcPr>
          <w:p w:rsidR="00F76582" w:rsidRPr="009E2945" w:rsidRDefault="00F76582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>ex.</w:t>
            </w:r>
            <w:r w:rsidR="0009219D">
              <w:rPr>
                <w:sz w:val="18"/>
              </w:rPr>
              <w:t xml:space="preserve"> 1. </w:t>
            </w:r>
            <w:r w:rsidRPr="009E2945">
              <w:rPr>
                <w:sz w:val="18"/>
              </w:rPr>
              <w:t>Questions with longer re</w:t>
            </w:r>
            <w:r w:rsidR="006A1EDE" w:rsidRPr="009E2945">
              <w:rPr>
                <w:sz w:val="18"/>
              </w:rPr>
              <w:t>ading stems were more difficult than short stem (15 words or less).</w:t>
            </w:r>
          </w:p>
        </w:tc>
        <w:tc>
          <w:tcPr>
            <w:tcW w:w="2754" w:type="dxa"/>
          </w:tcPr>
          <w:p w:rsidR="00F76582" w:rsidRPr="009E2945" w:rsidRDefault="006A1EDE" w:rsidP="006A1EDE">
            <w:pPr>
              <w:rPr>
                <w:sz w:val="18"/>
              </w:rPr>
            </w:pPr>
            <w:r w:rsidRPr="009E2945">
              <w:rPr>
                <w:sz w:val="18"/>
              </w:rPr>
              <w:t>Q6, Q14, Q22, Q25, Q37 on average students scored 14% lower than short stem questions</w:t>
            </w:r>
          </w:p>
        </w:tc>
        <w:tc>
          <w:tcPr>
            <w:tcW w:w="2754" w:type="dxa"/>
          </w:tcPr>
          <w:p w:rsidR="00F76582" w:rsidRPr="009E2945" w:rsidRDefault="006A1EDE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>Students are taught to identify key information (what’s important) and underline it.</w:t>
            </w:r>
          </w:p>
        </w:tc>
        <w:tc>
          <w:tcPr>
            <w:tcW w:w="2754" w:type="dxa"/>
          </w:tcPr>
          <w:p w:rsidR="00F76582" w:rsidRPr="009E2945" w:rsidRDefault="006A1EDE" w:rsidP="007063EF">
            <w:pPr>
              <w:rPr>
                <w:sz w:val="18"/>
              </w:rPr>
            </w:pPr>
            <w:r w:rsidRPr="009E2945">
              <w:rPr>
                <w:sz w:val="18"/>
              </w:rPr>
              <w:t xml:space="preserve">Implement a specific annotation system to look for specific types of information and </w:t>
            </w:r>
            <w:r w:rsidR="007063EF" w:rsidRPr="009E2945">
              <w:rPr>
                <w:sz w:val="18"/>
              </w:rPr>
              <w:t>annotate</w:t>
            </w:r>
            <w:r w:rsidRPr="009E2945">
              <w:rPr>
                <w:sz w:val="18"/>
              </w:rPr>
              <w:t xml:space="preserve"> it in a specific way.</w:t>
            </w:r>
          </w:p>
        </w:tc>
      </w:tr>
      <w:tr w:rsidR="006A1EDE" w:rsidTr="00F76582">
        <w:tc>
          <w:tcPr>
            <w:tcW w:w="2754" w:type="dxa"/>
          </w:tcPr>
          <w:p w:rsidR="006A1EDE" w:rsidRPr="009E2945" w:rsidRDefault="006A1EDE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 xml:space="preserve">ex. </w:t>
            </w:r>
            <w:r w:rsidR="0009219D">
              <w:rPr>
                <w:sz w:val="18"/>
              </w:rPr>
              <w:t xml:space="preserve">2. </w:t>
            </w:r>
            <w:r w:rsidRPr="009E2945">
              <w:rPr>
                <w:sz w:val="18"/>
              </w:rPr>
              <w:t xml:space="preserve">Questions that required students </w:t>
            </w:r>
            <w:r w:rsidRPr="006A3944">
              <w:rPr>
                <w:i/>
                <w:sz w:val="18"/>
              </w:rPr>
              <w:t>to read graphs</w:t>
            </w:r>
            <w:r w:rsidRPr="009E2945">
              <w:rPr>
                <w:sz w:val="18"/>
              </w:rPr>
              <w:t xml:space="preserve"> were more difficult than other </w:t>
            </w:r>
            <w:r w:rsidR="0009219D">
              <w:rPr>
                <w:sz w:val="18"/>
              </w:rPr>
              <w:t xml:space="preserve">non-graph </w:t>
            </w:r>
            <w:r w:rsidRPr="009E2945">
              <w:rPr>
                <w:sz w:val="18"/>
              </w:rPr>
              <w:t>questions.</w:t>
            </w:r>
          </w:p>
        </w:tc>
        <w:tc>
          <w:tcPr>
            <w:tcW w:w="2754" w:type="dxa"/>
          </w:tcPr>
          <w:p w:rsidR="006A1EDE" w:rsidRPr="009E2945" w:rsidRDefault="006A1EDE" w:rsidP="006A1EDE">
            <w:pPr>
              <w:rPr>
                <w:sz w:val="18"/>
              </w:rPr>
            </w:pPr>
            <w:r w:rsidRPr="009E2945">
              <w:rPr>
                <w:sz w:val="18"/>
              </w:rPr>
              <w:t>Q35, Q38, Q39, Q40, Q41, Q50 on average student scored 9% lower than questions without graphs.</w:t>
            </w:r>
          </w:p>
        </w:tc>
        <w:tc>
          <w:tcPr>
            <w:tcW w:w="2754" w:type="dxa"/>
          </w:tcPr>
          <w:p w:rsidR="006A1EDE" w:rsidRPr="009E2945" w:rsidRDefault="006A1EDE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 xml:space="preserve">Students learn to draw graphs and identify the </w:t>
            </w:r>
            <w:r w:rsidR="007063EF" w:rsidRPr="009E2945">
              <w:rPr>
                <w:sz w:val="18"/>
              </w:rPr>
              <w:t>variables (placement on graph) and to convert back into tables.</w:t>
            </w:r>
          </w:p>
        </w:tc>
        <w:tc>
          <w:tcPr>
            <w:tcW w:w="2754" w:type="dxa"/>
          </w:tcPr>
          <w:p w:rsidR="006A1EDE" w:rsidRPr="009E2945" w:rsidRDefault="007063EF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>Students will be asked to describe all relationships as graphs. And all graphs will also be generalized (w/o numbers) so students can speak to the relationship.</w:t>
            </w:r>
          </w:p>
        </w:tc>
      </w:tr>
      <w:tr w:rsidR="007063EF" w:rsidTr="00F76582">
        <w:tc>
          <w:tcPr>
            <w:tcW w:w="2754" w:type="dxa"/>
          </w:tcPr>
          <w:p w:rsidR="007063EF" w:rsidRPr="009E2945" w:rsidRDefault="007063EF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 xml:space="preserve">ex. </w:t>
            </w:r>
            <w:r w:rsidR="0009219D">
              <w:rPr>
                <w:sz w:val="18"/>
              </w:rPr>
              <w:t xml:space="preserve">3. </w:t>
            </w:r>
            <w:r w:rsidR="00815FB5" w:rsidRPr="009E2945">
              <w:rPr>
                <w:sz w:val="18"/>
              </w:rPr>
              <w:t xml:space="preserve">Writing responses that asked students to </w:t>
            </w:r>
            <w:r w:rsidR="00815FB5" w:rsidRPr="009E2945">
              <w:rPr>
                <w:i/>
                <w:sz w:val="18"/>
              </w:rPr>
              <w:t>explain</w:t>
            </w:r>
            <w:r w:rsidR="00815FB5" w:rsidRPr="009E2945">
              <w:rPr>
                <w:sz w:val="18"/>
              </w:rPr>
              <w:t xml:space="preserve"> were most difficult</w:t>
            </w:r>
            <w:r w:rsidR="0009219D">
              <w:rPr>
                <w:sz w:val="18"/>
              </w:rPr>
              <w:t xml:space="preserve"> than the other types of writing responses</w:t>
            </w:r>
            <w:r w:rsidR="00815FB5" w:rsidRPr="009E2945">
              <w:rPr>
                <w:sz w:val="18"/>
              </w:rPr>
              <w:t>.</w:t>
            </w:r>
          </w:p>
        </w:tc>
        <w:tc>
          <w:tcPr>
            <w:tcW w:w="2754" w:type="dxa"/>
          </w:tcPr>
          <w:p w:rsidR="007063EF" w:rsidRPr="009E2945" w:rsidRDefault="00815FB5" w:rsidP="006A1EDE">
            <w:pPr>
              <w:rPr>
                <w:sz w:val="18"/>
              </w:rPr>
            </w:pPr>
            <w:r w:rsidRPr="009E2945">
              <w:rPr>
                <w:sz w:val="18"/>
              </w:rPr>
              <w:t xml:space="preserve">Q59, Q61, Q67-69 </w:t>
            </w:r>
            <w:r w:rsidR="0009219D">
              <w:rPr>
                <w:sz w:val="18"/>
              </w:rPr>
              <w:t xml:space="preserve">on average </w:t>
            </w:r>
            <w:r w:rsidRPr="009E2945">
              <w:rPr>
                <w:sz w:val="18"/>
              </w:rPr>
              <w:t>earned the least number of points for Part C.</w:t>
            </w:r>
          </w:p>
        </w:tc>
        <w:tc>
          <w:tcPr>
            <w:tcW w:w="2754" w:type="dxa"/>
          </w:tcPr>
          <w:p w:rsidR="007063EF" w:rsidRPr="009E2945" w:rsidRDefault="00815FB5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>Students are taught to give reasons for “explain questions”.</w:t>
            </w:r>
          </w:p>
        </w:tc>
        <w:tc>
          <w:tcPr>
            <w:tcW w:w="2754" w:type="dxa"/>
          </w:tcPr>
          <w:p w:rsidR="007063EF" w:rsidRPr="009E2945" w:rsidRDefault="009E2945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>Create an “explain table” that allows students to break down the concept and then connect it to the specific evidence before writing.</w:t>
            </w:r>
          </w:p>
        </w:tc>
      </w:tr>
      <w:tr w:rsidR="00F76582" w:rsidTr="00F76582">
        <w:tc>
          <w:tcPr>
            <w:tcW w:w="2754" w:type="dxa"/>
          </w:tcPr>
          <w:p w:rsidR="00F76582" w:rsidRDefault="00F76582" w:rsidP="00F76582">
            <w:r>
              <w:t>1.</w:t>
            </w:r>
          </w:p>
        </w:tc>
        <w:tc>
          <w:tcPr>
            <w:tcW w:w="2754" w:type="dxa"/>
          </w:tcPr>
          <w:p w:rsidR="00F76582" w:rsidRDefault="00F76582" w:rsidP="00F76582"/>
        </w:tc>
        <w:tc>
          <w:tcPr>
            <w:tcW w:w="2754" w:type="dxa"/>
          </w:tcPr>
          <w:p w:rsidR="00F76582" w:rsidRDefault="00F76582" w:rsidP="00F76582"/>
        </w:tc>
        <w:tc>
          <w:tcPr>
            <w:tcW w:w="2754" w:type="dxa"/>
          </w:tcPr>
          <w:p w:rsidR="00F76582" w:rsidRDefault="00F76582" w:rsidP="00F76582"/>
        </w:tc>
      </w:tr>
      <w:tr w:rsidR="00F76582" w:rsidTr="00F76582">
        <w:tc>
          <w:tcPr>
            <w:tcW w:w="2754" w:type="dxa"/>
          </w:tcPr>
          <w:p w:rsidR="00F76582" w:rsidRDefault="00F76582" w:rsidP="00F76582">
            <w:r>
              <w:t>2.</w:t>
            </w:r>
          </w:p>
        </w:tc>
        <w:tc>
          <w:tcPr>
            <w:tcW w:w="2754" w:type="dxa"/>
          </w:tcPr>
          <w:p w:rsidR="00F76582" w:rsidRDefault="00F76582" w:rsidP="00F76582"/>
        </w:tc>
        <w:tc>
          <w:tcPr>
            <w:tcW w:w="2754" w:type="dxa"/>
          </w:tcPr>
          <w:p w:rsidR="00F76582" w:rsidRDefault="00F76582" w:rsidP="00F76582"/>
        </w:tc>
        <w:tc>
          <w:tcPr>
            <w:tcW w:w="2754" w:type="dxa"/>
          </w:tcPr>
          <w:p w:rsidR="00F76582" w:rsidRDefault="00F76582" w:rsidP="00F76582"/>
        </w:tc>
      </w:tr>
      <w:tr w:rsidR="00F76582" w:rsidTr="00F76582">
        <w:tc>
          <w:tcPr>
            <w:tcW w:w="2754" w:type="dxa"/>
          </w:tcPr>
          <w:p w:rsidR="00F76582" w:rsidRDefault="00F76582" w:rsidP="00F76582">
            <w:r>
              <w:t>3.</w:t>
            </w:r>
          </w:p>
        </w:tc>
        <w:tc>
          <w:tcPr>
            <w:tcW w:w="2754" w:type="dxa"/>
          </w:tcPr>
          <w:p w:rsidR="00F76582" w:rsidRDefault="00F76582" w:rsidP="00F76582"/>
        </w:tc>
        <w:tc>
          <w:tcPr>
            <w:tcW w:w="2754" w:type="dxa"/>
          </w:tcPr>
          <w:p w:rsidR="00F76582" w:rsidRDefault="00F76582" w:rsidP="00F76582"/>
        </w:tc>
        <w:tc>
          <w:tcPr>
            <w:tcW w:w="2754" w:type="dxa"/>
          </w:tcPr>
          <w:p w:rsidR="00F76582" w:rsidRDefault="00F76582" w:rsidP="00F76582"/>
        </w:tc>
      </w:tr>
      <w:tr w:rsidR="00F76582" w:rsidTr="0033614A">
        <w:tc>
          <w:tcPr>
            <w:tcW w:w="11016" w:type="dxa"/>
            <w:gridSpan w:val="4"/>
          </w:tcPr>
          <w:p w:rsidR="00F76582" w:rsidRDefault="00F76582" w:rsidP="00F76582">
            <w:r>
              <w:t>Curriculum Adjustments:</w:t>
            </w:r>
          </w:p>
        </w:tc>
      </w:tr>
      <w:tr w:rsidR="009E2945" w:rsidTr="0033614A">
        <w:tc>
          <w:tcPr>
            <w:tcW w:w="11016" w:type="dxa"/>
            <w:gridSpan w:val="4"/>
          </w:tcPr>
          <w:p w:rsidR="009E2945" w:rsidRPr="006A3944" w:rsidRDefault="009E2945" w:rsidP="006A3944">
            <w:pPr>
              <w:rPr>
                <w:i/>
              </w:rPr>
            </w:pPr>
            <w:proofErr w:type="gramStart"/>
            <w:r w:rsidRPr="006A3944">
              <w:rPr>
                <w:i/>
                <w:sz w:val="18"/>
              </w:rPr>
              <w:t>ex</w:t>
            </w:r>
            <w:proofErr w:type="gramEnd"/>
            <w:r w:rsidRPr="006A3944">
              <w:rPr>
                <w:i/>
                <w:sz w:val="18"/>
              </w:rPr>
              <w:t xml:space="preserve">. </w:t>
            </w:r>
            <w:r w:rsidR="006A3944" w:rsidRPr="006A3944">
              <w:rPr>
                <w:i/>
                <w:sz w:val="18"/>
              </w:rPr>
              <w:t>The Regents questions used in each lesson in the unit will build in</w:t>
            </w:r>
            <w:r w:rsidR="006A3944">
              <w:rPr>
                <w:i/>
                <w:sz w:val="18"/>
              </w:rPr>
              <w:t xml:space="preserve"> word</w:t>
            </w:r>
            <w:r w:rsidR="006A3944" w:rsidRPr="006A3944">
              <w:rPr>
                <w:i/>
                <w:sz w:val="18"/>
              </w:rPr>
              <w:t xml:space="preserve"> length as each unit progresses. A multiple choice question annotation system will be established to process all in class and test questions.</w:t>
            </w:r>
            <w:r w:rsidR="006A3944">
              <w:rPr>
                <w:i/>
                <w:sz w:val="18"/>
              </w:rPr>
              <w:t xml:space="preserve"> And students will assess their own and other student answers using the annotation system</w:t>
            </w:r>
            <w:r w:rsidR="0009219D">
              <w:rPr>
                <w:i/>
                <w:sz w:val="18"/>
              </w:rPr>
              <w:t>.</w:t>
            </w:r>
            <w:r w:rsidR="006A3944" w:rsidRPr="006A3944">
              <w:rPr>
                <w:i/>
                <w:sz w:val="18"/>
              </w:rPr>
              <w:t xml:space="preserve"> Learning activity templates will include “explain tables” that over time will transition to full writes.</w:t>
            </w:r>
          </w:p>
        </w:tc>
      </w:tr>
      <w:tr w:rsidR="009E2945" w:rsidTr="0033614A">
        <w:tc>
          <w:tcPr>
            <w:tcW w:w="11016" w:type="dxa"/>
            <w:gridSpan w:val="4"/>
          </w:tcPr>
          <w:p w:rsidR="009E2945" w:rsidRDefault="009E2945" w:rsidP="00F76582"/>
        </w:tc>
      </w:tr>
    </w:tbl>
    <w:p w:rsidR="00F76582" w:rsidRDefault="00F76582" w:rsidP="00F76582">
      <w:pPr>
        <w:spacing w:after="0"/>
      </w:pPr>
    </w:p>
    <w:p w:rsidR="009E2945" w:rsidRDefault="009E2945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E2945" w:rsidTr="00961666">
        <w:tc>
          <w:tcPr>
            <w:tcW w:w="11016" w:type="dxa"/>
            <w:gridSpan w:val="4"/>
          </w:tcPr>
          <w:p w:rsidR="009E2945" w:rsidRPr="00F76582" w:rsidRDefault="009E2945" w:rsidP="00961666">
            <w:pPr>
              <w:jc w:val="center"/>
              <w:rPr>
                <w:b/>
              </w:rPr>
            </w:pPr>
            <w:r>
              <w:rPr>
                <w:b/>
              </w:rPr>
              <w:t xml:space="preserve">Earth Science </w:t>
            </w:r>
            <w:r w:rsidRPr="00F76582">
              <w:rPr>
                <w:b/>
              </w:rPr>
              <w:t>Regents</w:t>
            </w:r>
            <w:r>
              <w:rPr>
                <w:b/>
              </w:rPr>
              <w:t xml:space="preserve"> June 2014</w:t>
            </w:r>
          </w:p>
        </w:tc>
      </w:tr>
      <w:tr w:rsidR="009E2945" w:rsidTr="00961666"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New Strategies</w:t>
            </w:r>
          </w:p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1.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2.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3.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11016" w:type="dxa"/>
            <w:gridSpan w:val="4"/>
          </w:tcPr>
          <w:p w:rsidR="009E2945" w:rsidRDefault="009E2945" w:rsidP="00961666">
            <w:r>
              <w:t>Curriculum Adjustments:</w:t>
            </w:r>
          </w:p>
        </w:tc>
      </w:tr>
    </w:tbl>
    <w:p w:rsidR="009E2945" w:rsidRDefault="009E2945" w:rsidP="00F76582">
      <w:pPr>
        <w:spacing w:after="0"/>
      </w:pPr>
    </w:p>
    <w:p w:rsidR="0009219D" w:rsidRDefault="0009219D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E2945" w:rsidTr="00961666">
        <w:tc>
          <w:tcPr>
            <w:tcW w:w="11016" w:type="dxa"/>
            <w:gridSpan w:val="4"/>
          </w:tcPr>
          <w:p w:rsidR="009E2945" w:rsidRPr="00F76582" w:rsidRDefault="009E2945" w:rsidP="00961666">
            <w:pPr>
              <w:jc w:val="center"/>
              <w:rPr>
                <w:b/>
              </w:rPr>
            </w:pPr>
            <w:r>
              <w:rPr>
                <w:b/>
              </w:rPr>
              <w:t xml:space="preserve">Chemistry </w:t>
            </w:r>
            <w:r w:rsidRPr="00F76582">
              <w:rPr>
                <w:b/>
              </w:rPr>
              <w:t>Regents</w:t>
            </w:r>
            <w:r>
              <w:rPr>
                <w:b/>
              </w:rPr>
              <w:t xml:space="preserve"> June 2014</w:t>
            </w:r>
          </w:p>
        </w:tc>
      </w:tr>
      <w:tr w:rsidR="009E2945" w:rsidTr="00961666"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New Strategies</w:t>
            </w:r>
          </w:p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1.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2.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3.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11016" w:type="dxa"/>
            <w:gridSpan w:val="4"/>
          </w:tcPr>
          <w:p w:rsidR="009E2945" w:rsidRDefault="009E2945" w:rsidP="00961666">
            <w:r>
              <w:t>Curriculum Adjustments:</w:t>
            </w:r>
          </w:p>
        </w:tc>
      </w:tr>
    </w:tbl>
    <w:p w:rsidR="009E2945" w:rsidRDefault="009E2945" w:rsidP="00F76582">
      <w:pPr>
        <w:spacing w:after="0"/>
      </w:pPr>
    </w:p>
    <w:p w:rsidR="0009219D" w:rsidRDefault="0009219D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E2945" w:rsidTr="00961666">
        <w:tc>
          <w:tcPr>
            <w:tcW w:w="11016" w:type="dxa"/>
            <w:gridSpan w:val="4"/>
          </w:tcPr>
          <w:p w:rsidR="009E2945" w:rsidRPr="00F76582" w:rsidRDefault="009E2945" w:rsidP="00961666">
            <w:pPr>
              <w:jc w:val="center"/>
              <w:rPr>
                <w:b/>
              </w:rPr>
            </w:pPr>
            <w:r>
              <w:rPr>
                <w:b/>
              </w:rPr>
              <w:t xml:space="preserve">Physics </w:t>
            </w:r>
            <w:r w:rsidRPr="00F76582">
              <w:rPr>
                <w:b/>
              </w:rPr>
              <w:t>Regents</w:t>
            </w:r>
            <w:r>
              <w:rPr>
                <w:b/>
              </w:rPr>
              <w:t xml:space="preserve"> June 2014</w:t>
            </w:r>
          </w:p>
        </w:tc>
      </w:tr>
      <w:tr w:rsidR="009E2945" w:rsidTr="00961666"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New Strategies</w:t>
            </w:r>
          </w:p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1.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2.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3.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11016" w:type="dxa"/>
            <w:gridSpan w:val="4"/>
          </w:tcPr>
          <w:p w:rsidR="009E2945" w:rsidRDefault="009E2945" w:rsidP="00961666">
            <w:r>
              <w:t>Curriculum Adjustments:</w:t>
            </w:r>
          </w:p>
        </w:tc>
      </w:tr>
    </w:tbl>
    <w:p w:rsidR="009E2945" w:rsidRDefault="009E2945" w:rsidP="00F76582">
      <w:pPr>
        <w:spacing w:after="0"/>
      </w:pPr>
    </w:p>
    <w:p w:rsidR="0009219D" w:rsidRDefault="0009219D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E2945" w:rsidTr="00961666">
        <w:tc>
          <w:tcPr>
            <w:tcW w:w="11016" w:type="dxa"/>
            <w:gridSpan w:val="4"/>
          </w:tcPr>
          <w:p w:rsidR="009E2945" w:rsidRPr="00F76582" w:rsidRDefault="009E2945" w:rsidP="009616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Integrated Algebra </w:t>
            </w:r>
            <w:r w:rsidRPr="00F76582">
              <w:rPr>
                <w:b/>
              </w:rPr>
              <w:t>Regents</w:t>
            </w:r>
            <w:r>
              <w:rPr>
                <w:b/>
              </w:rPr>
              <w:t xml:space="preserve"> June 2014</w:t>
            </w:r>
          </w:p>
        </w:tc>
      </w:tr>
      <w:tr w:rsidR="009E2945" w:rsidTr="00961666"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New Strategies</w:t>
            </w:r>
          </w:p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1.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2.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3.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11016" w:type="dxa"/>
            <w:gridSpan w:val="4"/>
          </w:tcPr>
          <w:p w:rsidR="009E2945" w:rsidRDefault="009E2945" w:rsidP="00961666">
            <w:r>
              <w:t>Curriculum Adjustments:</w:t>
            </w:r>
          </w:p>
        </w:tc>
      </w:tr>
    </w:tbl>
    <w:p w:rsidR="009E2945" w:rsidRDefault="009E2945" w:rsidP="00F76582">
      <w:pPr>
        <w:spacing w:after="0"/>
      </w:pPr>
    </w:p>
    <w:p w:rsidR="0009219D" w:rsidRDefault="0009219D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E6B79" w:rsidTr="00961666">
        <w:tc>
          <w:tcPr>
            <w:tcW w:w="11016" w:type="dxa"/>
            <w:gridSpan w:val="4"/>
          </w:tcPr>
          <w:p w:rsidR="005E6B79" w:rsidRPr="00F76582" w:rsidRDefault="005E6B79" w:rsidP="00961666">
            <w:pPr>
              <w:jc w:val="center"/>
              <w:rPr>
                <w:b/>
              </w:rPr>
            </w:pPr>
            <w:r>
              <w:rPr>
                <w:b/>
              </w:rPr>
              <w:t>Algebra</w:t>
            </w:r>
            <w:r>
              <w:rPr>
                <w:b/>
              </w:rPr>
              <w:t xml:space="preserve"> I Common Core</w:t>
            </w:r>
            <w:r>
              <w:rPr>
                <w:b/>
              </w:rPr>
              <w:t xml:space="preserve"> </w:t>
            </w:r>
            <w:r w:rsidRPr="00F76582">
              <w:rPr>
                <w:b/>
              </w:rPr>
              <w:t>Regents</w:t>
            </w:r>
            <w:r>
              <w:rPr>
                <w:b/>
              </w:rPr>
              <w:t xml:space="preserve"> June 2014</w:t>
            </w:r>
          </w:p>
        </w:tc>
      </w:tr>
      <w:tr w:rsidR="005E6B79" w:rsidTr="00961666">
        <w:tc>
          <w:tcPr>
            <w:tcW w:w="2754" w:type="dxa"/>
            <w:shd w:val="clear" w:color="auto" w:fill="D9D9D9" w:themeFill="background1" w:themeFillShade="D9"/>
          </w:tcPr>
          <w:p w:rsidR="005E6B79" w:rsidRDefault="005E6B79" w:rsidP="00961666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5E6B79" w:rsidRDefault="005E6B79" w:rsidP="00961666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5E6B79" w:rsidRDefault="005E6B79" w:rsidP="00961666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5E6B79" w:rsidRDefault="005E6B79" w:rsidP="00961666">
            <w:pPr>
              <w:jc w:val="center"/>
            </w:pPr>
            <w:r>
              <w:t>New Strategies</w:t>
            </w:r>
          </w:p>
        </w:tc>
      </w:tr>
      <w:tr w:rsidR="005E6B79" w:rsidTr="00961666">
        <w:tc>
          <w:tcPr>
            <w:tcW w:w="2754" w:type="dxa"/>
          </w:tcPr>
          <w:p w:rsidR="005E6B79" w:rsidRDefault="005E6B79" w:rsidP="00961666">
            <w:r>
              <w:t>1.</w:t>
            </w:r>
          </w:p>
        </w:tc>
        <w:tc>
          <w:tcPr>
            <w:tcW w:w="2754" w:type="dxa"/>
          </w:tcPr>
          <w:p w:rsidR="005E6B79" w:rsidRDefault="005E6B79" w:rsidP="00961666"/>
        </w:tc>
        <w:tc>
          <w:tcPr>
            <w:tcW w:w="2754" w:type="dxa"/>
          </w:tcPr>
          <w:p w:rsidR="005E6B79" w:rsidRDefault="005E6B79" w:rsidP="00961666"/>
        </w:tc>
        <w:tc>
          <w:tcPr>
            <w:tcW w:w="2754" w:type="dxa"/>
          </w:tcPr>
          <w:p w:rsidR="005E6B79" w:rsidRDefault="005E6B79" w:rsidP="00961666"/>
        </w:tc>
      </w:tr>
      <w:tr w:rsidR="005E6B79" w:rsidTr="00961666">
        <w:tc>
          <w:tcPr>
            <w:tcW w:w="2754" w:type="dxa"/>
          </w:tcPr>
          <w:p w:rsidR="005E6B79" w:rsidRDefault="005E6B79" w:rsidP="00961666">
            <w:r>
              <w:t>2.</w:t>
            </w:r>
          </w:p>
        </w:tc>
        <w:tc>
          <w:tcPr>
            <w:tcW w:w="2754" w:type="dxa"/>
          </w:tcPr>
          <w:p w:rsidR="005E6B79" w:rsidRDefault="005E6B79" w:rsidP="00961666"/>
        </w:tc>
        <w:tc>
          <w:tcPr>
            <w:tcW w:w="2754" w:type="dxa"/>
          </w:tcPr>
          <w:p w:rsidR="005E6B79" w:rsidRDefault="005E6B79" w:rsidP="00961666"/>
        </w:tc>
        <w:tc>
          <w:tcPr>
            <w:tcW w:w="2754" w:type="dxa"/>
          </w:tcPr>
          <w:p w:rsidR="005E6B79" w:rsidRDefault="005E6B79" w:rsidP="00961666"/>
        </w:tc>
      </w:tr>
      <w:tr w:rsidR="005E6B79" w:rsidTr="00961666">
        <w:tc>
          <w:tcPr>
            <w:tcW w:w="2754" w:type="dxa"/>
          </w:tcPr>
          <w:p w:rsidR="005E6B79" w:rsidRDefault="005E6B79" w:rsidP="00961666">
            <w:r>
              <w:t>3.</w:t>
            </w:r>
          </w:p>
        </w:tc>
        <w:tc>
          <w:tcPr>
            <w:tcW w:w="2754" w:type="dxa"/>
          </w:tcPr>
          <w:p w:rsidR="005E6B79" w:rsidRDefault="005E6B79" w:rsidP="00961666"/>
        </w:tc>
        <w:tc>
          <w:tcPr>
            <w:tcW w:w="2754" w:type="dxa"/>
          </w:tcPr>
          <w:p w:rsidR="005E6B79" w:rsidRDefault="005E6B79" w:rsidP="00961666"/>
        </w:tc>
        <w:tc>
          <w:tcPr>
            <w:tcW w:w="2754" w:type="dxa"/>
          </w:tcPr>
          <w:p w:rsidR="005E6B79" w:rsidRDefault="005E6B79" w:rsidP="00961666"/>
        </w:tc>
      </w:tr>
      <w:tr w:rsidR="005E6B79" w:rsidTr="00961666">
        <w:tc>
          <w:tcPr>
            <w:tcW w:w="11016" w:type="dxa"/>
            <w:gridSpan w:val="4"/>
          </w:tcPr>
          <w:p w:rsidR="005E6B79" w:rsidRDefault="005E6B79" w:rsidP="00961666">
            <w:r>
              <w:t>Curriculum Adjustments:</w:t>
            </w:r>
          </w:p>
        </w:tc>
      </w:tr>
    </w:tbl>
    <w:p w:rsidR="005E6B79" w:rsidRDefault="005E6B79" w:rsidP="00F76582">
      <w:pPr>
        <w:spacing w:after="0"/>
      </w:pPr>
    </w:p>
    <w:p w:rsidR="005E6B79" w:rsidRDefault="005E6B79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E2945" w:rsidTr="00961666">
        <w:tc>
          <w:tcPr>
            <w:tcW w:w="11016" w:type="dxa"/>
            <w:gridSpan w:val="4"/>
          </w:tcPr>
          <w:p w:rsidR="009E2945" w:rsidRPr="00F76582" w:rsidRDefault="009E2945" w:rsidP="00961666">
            <w:pPr>
              <w:jc w:val="center"/>
              <w:rPr>
                <w:b/>
              </w:rPr>
            </w:pPr>
            <w:r>
              <w:rPr>
                <w:b/>
              </w:rPr>
              <w:t xml:space="preserve">Geometry </w:t>
            </w:r>
            <w:r w:rsidRPr="00F76582">
              <w:rPr>
                <w:b/>
              </w:rPr>
              <w:t>Regents</w:t>
            </w:r>
            <w:r>
              <w:rPr>
                <w:b/>
              </w:rPr>
              <w:t xml:space="preserve"> June 2014</w:t>
            </w:r>
          </w:p>
        </w:tc>
      </w:tr>
      <w:tr w:rsidR="009E2945" w:rsidTr="00961666"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New Strategies</w:t>
            </w:r>
          </w:p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1.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2.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3.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11016" w:type="dxa"/>
            <w:gridSpan w:val="4"/>
          </w:tcPr>
          <w:p w:rsidR="009E2945" w:rsidRDefault="009E2945" w:rsidP="00961666">
            <w:r>
              <w:t>Curriculum Adjustments:</w:t>
            </w:r>
          </w:p>
        </w:tc>
      </w:tr>
    </w:tbl>
    <w:p w:rsidR="009E2945" w:rsidRDefault="009E2945" w:rsidP="00F76582">
      <w:pPr>
        <w:spacing w:after="0"/>
      </w:pPr>
    </w:p>
    <w:p w:rsidR="0009219D" w:rsidRDefault="0009219D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E2945" w:rsidTr="00961666">
        <w:tc>
          <w:tcPr>
            <w:tcW w:w="11016" w:type="dxa"/>
            <w:gridSpan w:val="4"/>
          </w:tcPr>
          <w:p w:rsidR="009E2945" w:rsidRPr="00F76582" w:rsidRDefault="009E2945" w:rsidP="00961666">
            <w:pPr>
              <w:jc w:val="center"/>
              <w:rPr>
                <w:b/>
              </w:rPr>
            </w:pPr>
            <w:r>
              <w:rPr>
                <w:b/>
              </w:rPr>
              <w:t xml:space="preserve">Algebra 2/Trigonometry </w:t>
            </w:r>
            <w:r w:rsidRPr="00F76582">
              <w:rPr>
                <w:b/>
              </w:rPr>
              <w:t>Regents</w:t>
            </w:r>
            <w:r>
              <w:rPr>
                <w:b/>
              </w:rPr>
              <w:t xml:space="preserve"> June 2014</w:t>
            </w:r>
          </w:p>
        </w:tc>
      </w:tr>
      <w:tr w:rsidR="009E2945" w:rsidTr="00961666"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New Strategies</w:t>
            </w:r>
          </w:p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1.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2.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3.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11016" w:type="dxa"/>
            <w:gridSpan w:val="4"/>
          </w:tcPr>
          <w:p w:rsidR="009E2945" w:rsidRDefault="009E2945" w:rsidP="00961666">
            <w:r>
              <w:t>Curriculum Adjustments:</w:t>
            </w:r>
          </w:p>
        </w:tc>
      </w:tr>
    </w:tbl>
    <w:p w:rsidR="009E2945" w:rsidRDefault="009E2945" w:rsidP="00F76582">
      <w:pPr>
        <w:spacing w:after="0"/>
      </w:pPr>
    </w:p>
    <w:p w:rsidR="0009219D" w:rsidRDefault="0009219D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E2945" w:rsidTr="00961666">
        <w:tc>
          <w:tcPr>
            <w:tcW w:w="11016" w:type="dxa"/>
            <w:gridSpan w:val="4"/>
          </w:tcPr>
          <w:p w:rsidR="009E2945" w:rsidRPr="00F76582" w:rsidRDefault="009E2945" w:rsidP="00961666">
            <w:pPr>
              <w:jc w:val="center"/>
              <w:rPr>
                <w:b/>
              </w:rPr>
            </w:pPr>
            <w:r>
              <w:rPr>
                <w:b/>
              </w:rPr>
              <w:t xml:space="preserve">U.S. History </w:t>
            </w:r>
            <w:r w:rsidRPr="00F76582">
              <w:rPr>
                <w:b/>
              </w:rPr>
              <w:t>Regents</w:t>
            </w:r>
            <w:r>
              <w:rPr>
                <w:b/>
              </w:rPr>
              <w:t xml:space="preserve"> June 2014</w:t>
            </w:r>
          </w:p>
        </w:tc>
      </w:tr>
      <w:tr w:rsidR="009E2945" w:rsidTr="00961666"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New Strategies</w:t>
            </w:r>
          </w:p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1.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2.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3.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11016" w:type="dxa"/>
            <w:gridSpan w:val="4"/>
          </w:tcPr>
          <w:p w:rsidR="009E2945" w:rsidRDefault="009E2945" w:rsidP="00961666">
            <w:r>
              <w:t>Curriculum Adjustments:</w:t>
            </w:r>
          </w:p>
        </w:tc>
      </w:tr>
    </w:tbl>
    <w:p w:rsidR="009E2945" w:rsidRDefault="009E2945" w:rsidP="00F76582">
      <w:pPr>
        <w:spacing w:after="0"/>
      </w:pPr>
    </w:p>
    <w:p w:rsidR="0009219D" w:rsidRDefault="0009219D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E2945" w:rsidTr="00961666">
        <w:tc>
          <w:tcPr>
            <w:tcW w:w="11016" w:type="dxa"/>
            <w:gridSpan w:val="4"/>
          </w:tcPr>
          <w:p w:rsidR="009E2945" w:rsidRPr="00F76582" w:rsidRDefault="009E2945" w:rsidP="00961666">
            <w:pPr>
              <w:jc w:val="center"/>
              <w:rPr>
                <w:b/>
              </w:rPr>
            </w:pPr>
            <w:r>
              <w:rPr>
                <w:b/>
              </w:rPr>
              <w:t xml:space="preserve">Global Studies </w:t>
            </w:r>
            <w:r w:rsidRPr="00F76582">
              <w:rPr>
                <w:b/>
              </w:rPr>
              <w:t>Regents</w:t>
            </w:r>
            <w:r>
              <w:rPr>
                <w:b/>
              </w:rPr>
              <w:t xml:space="preserve"> June 2014</w:t>
            </w:r>
          </w:p>
        </w:tc>
      </w:tr>
      <w:tr w:rsidR="009E2945" w:rsidTr="00961666"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New Strategies</w:t>
            </w:r>
          </w:p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1.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2.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3.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11016" w:type="dxa"/>
            <w:gridSpan w:val="4"/>
          </w:tcPr>
          <w:p w:rsidR="009E2945" w:rsidRDefault="009E2945" w:rsidP="00961666">
            <w:r>
              <w:t>Curriculum Adjustments:</w:t>
            </w:r>
          </w:p>
        </w:tc>
      </w:tr>
    </w:tbl>
    <w:p w:rsidR="009E2945" w:rsidRDefault="009E2945" w:rsidP="00F76582">
      <w:pPr>
        <w:spacing w:after="0"/>
      </w:pPr>
    </w:p>
    <w:p w:rsidR="0009219D" w:rsidRDefault="0009219D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E2945" w:rsidTr="00961666">
        <w:tc>
          <w:tcPr>
            <w:tcW w:w="11016" w:type="dxa"/>
            <w:gridSpan w:val="4"/>
          </w:tcPr>
          <w:p w:rsidR="009E2945" w:rsidRPr="00F76582" w:rsidRDefault="009E2945" w:rsidP="00961666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Common Core  </w:t>
            </w:r>
            <w:r w:rsidRPr="00F76582">
              <w:rPr>
                <w:b/>
              </w:rPr>
              <w:t>Regents</w:t>
            </w:r>
            <w:r>
              <w:rPr>
                <w:b/>
              </w:rPr>
              <w:t xml:space="preserve"> June 2014</w:t>
            </w:r>
          </w:p>
        </w:tc>
      </w:tr>
      <w:tr w:rsidR="009E2945" w:rsidTr="00961666"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New Strategies</w:t>
            </w:r>
          </w:p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lastRenderedPageBreak/>
              <w:t>1.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2.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3.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11016" w:type="dxa"/>
            <w:gridSpan w:val="4"/>
          </w:tcPr>
          <w:p w:rsidR="009E2945" w:rsidRDefault="009E2945" w:rsidP="00961666">
            <w:r>
              <w:t>Curriculum Adjustments:</w:t>
            </w:r>
          </w:p>
        </w:tc>
      </w:tr>
    </w:tbl>
    <w:p w:rsidR="009E2945" w:rsidRDefault="009E2945" w:rsidP="00F76582">
      <w:pPr>
        <w:spacing w:after="0"/>
      </w:pPr>
    </w:p>
    <w:p w:rsidR="0009219D" w:rsidRDefault="0009219D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E2945" w:rsidTr="00961666">
        <w:tc>
          <w:tcPr>
            <w:tcW w:w="11016" w:type="dxa"/>
            <w:gridSpan w:val="4"/>
          </w:tcPr>
          <w:p w:rsidR="009E2945" w:rsidRPr="00F76582" w:rsidRDefault="009E2945" w:rsidP="00961666">
            <w:pPr>
              <w:jc w:val="center"/>
              <w:rPr>
                <w:b/>
              </w:rPr>
            </w:pPr>
            <w:r>
              <w:rPr>
                <w:b/>
              </w:rPr>
              <w:t xml:space="preserve">Comprehensive English </w:t>
            </w:r>
            <w:r w:rsidRPr="00F76582">
              <w:rPr>
                <w:b/>
              </w:rPr>
              <w:t>Regents</w:t>
            </w:r>
            <w:r>
              <w:rPr>
                <w:b/>
              </w:rPr>
              <w:t xml:space="preserve"> June 2014</w:t>
            </w:r>
          </w:p>
        </w:tc>
      </w:tr>
      <w:tr w:rsidR="009E2945" w:rsidTr="00961666"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New Strategies</w:t>
            </w:r>
          </w:p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1.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2.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3.</w:t>
            </w:r>
          </w:p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11016" w:type="dxa"/>
            <w:gridSpan w:val="4"/>
          </w:tcPr>
          <w:p w:rsidR="009E2945" w:rsidRDefault="009E2945" w:rsidP="00961666">
            <w:r>
              <w:t>Curriculum Adjustments:</w:t>
            </w:r>
          </w:p>
        </w:tc>
      </w:tr>
    </w:tbl>
    <w:p w:rsidR="009E2945" w:rsidRDefault="009E2945" w:rsidP="00F76582">
      <w:pPr>
        <w:spacing w:after="0"/>
      </w:pPr>
    </w:p>
    <w:sectPr w:rsidR="009E2945" w:rsidSect="007F2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2"/>
    <w:rsid w:val="00035038"/>
    <w:rsid w:val="0009219D"/>
    <w:rsid w:val="005E6B79"/>
    <w:rsid w:val="006A1EDE"/>
    <w:rsid w:val="006A3944"/>
    <w:rsid w:val="007063EF"/>
    <w:rsid w:val="007F23C2"/>
    <w:rsid w:val="00815FB5"/>
    <w:rsid w:val="009E2945"/>
    <w:rsid w:val="00D962BF"/>
    <w:rsid w:val="00F45A4C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Gary</dc:creator>
  <cp:lastModifiedBy>Carlin Gary</cp:lastModifiedBy>
  <cp:revision>5</cp:revision>
  <cp:lastPrinted>2014-09-03T15:10:00Z</cp:lastPrinted>
  <dcterms:created xsi:type="dcterms:W3CDTF">2014-09-03T13:36:00Z</dcterms:created>
  <dcterms:modified xsi:type="dcterms:W3CDTF">2014-09-03T15:39:00Z</dcterms:modified>
</cp:coreProperties>
</file>